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12E2" w14:textId="77777777" w:rsidR="0037051A" w:rsidRDefault="0037051A" w:rsidP="0037051A">
      <w:pPr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C0C3E1A" wp14:editId="5CB7425C">
            <wp:simplePos x="0" y="0"/>
            <wp:positionH relativeFrom="page">
              <wp:posOffset>4940300</wp:posOffset>
            </wp:positionH>
            <wp:positionV relativeFrom="paragraph">
              <wp:posOffset>-25400</wp:posOffset>
            </wp:positionV>
            <wp:extent cx="1504315" cy="10706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Trustee</w:t>
      </w:r>
      <w:r w:rsidRPr="00321DF7">
        <w:rPr>
          <w:b/>
          <w:sz w:val="44"/>
        </w:rPr>
        <w:t xml:space="preserve"> Role</w:t>
      </w:r>
      <w:r>
        <w:rPr>
          <w:b/>
          <w:sz w:val="44"/>
        </w:rPr>
        <w:t xml:space="preserve"> </w:t>
      </w:r>
    </w:p>
    <w:p w14:paraId="57444529" w14:textId="77777777" w:rsidR="0037051A" w:rsidRDefault="0037051A" w:rsidP="0037051A">
      <w:pPr>
        <w:rPr>
          <w:b/>
        </w:rPr>
      </w:pPr>
    </w:p>
    <w:p w14:paraId="711E26A9" w14:textId="77777777" w:rsidR="0037051A" w:rsidRDefault="0037051A" w:rsidP="0037051A">
      <w:r w:rsidRPr="00AE52E3">
        <w:rPr>
          <w:b/>
        </w:rPr>
        <w:t>Role</w:t>
      </w:r>
      <w:r>
        <w:t>: Secretary</w:t>
      </w:r>
    </w:p>
    <w:p w14:paraId="2CBE0966" w14:textId="77777777" w:rsidR="0037051A" w:rsidRDefault="0037051A" w:rsidP="0037051A">
      <w:pPr>
        <w:pStyle w:val="NoSpacing"/>
        <w:rPr>
          <w:rFonts w:eastAsia="Times New Roman"/>
          <w:bCs/>
          <w:color w:val="000000"/>
          <w:bdr w:val="none" w:sz="0" w:space="0" w:color="auto" w:frame="1"/>
          <w:lang w:eastAsia="en-GB"/>
        </w:rPr>
      </w:pPr>
      <w:r w:rsidRPr="00117E4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Where:</w:t>
      </w:r>
      <w:r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 </w:t>
      </w:r>
      <w:r>
        <w:rPr>
          <w:rFonts w:eastAsia="Times New Roman"/>
          <w:i/>
          <w:color w:val="000000"/>
          <w:lang w:eastAsia="en-GB"/>
        </w:rPr>
        <w:t>Airdrie Foodbank</w:t>
      </w:r>
    </w:p>
    <w:p w14:paraId="117B4607" w14:textId="77777777" w:rsidR="0037051A" w:rsidRDefault="0037051A" w:rsidP="0037051A">
      <w:pPr>
        <w:pStyle w:val="NoSpacing"/>
        <w:rPr>
          <w:rFonts w:eastAsia="Times New Roman"/>
          <w:bCs/>
          <w:color w:val="000000"/>
          <w:bdr w:val="none" w:sz="0" w:space="0" w:color="auto" w:frame="1"/>
          <w:lang w:eastAsia="en-GB"/>
        </w:rPr>
      </w:pPr>
    </w:p>
    <w:p w14:paraId="413A4852" w14:textId="77777777" w:rsidR="0037051A" w:rsidRPr="00176778" w:rsidRDefault="0037051A" w:rsidP="0037051A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  <w:r w:rsidRPr="00117E4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When:</w:t>
      </w:r>
      <w:r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 </w:t>
      </w:r>
      <w:r>
        <w:rPr>
          <w:rFonts w:eastAsia="Times New Roman"/>
          <w:i/>
          <w:color w:val="000000"/>
          <w:lang w:eastAsia="en-GB"/>
        </w:rPr>
        <w:t xml:space="preserve">12 Board Meetings per </w:t>
      </w:r>
      <w:proofErr w:type="gramStart"/>
      <w:r>
        <w:rPr>
          <w:rFonts w:eastAsia="Times New Roman"/>
          <w:i/>
          <w:color w:val="000000"/>
          <w:lang w:eastAsia="en-GB"/>
        </w:rPr>
        <w:t>year ,</w:t>
      </w:r>
      <w:proofErr w:type="gramEnd"/>
      <w:r>
        <w:rPr>
          <w:rFonts w:eastAsia="Times New Roman"/>
          <w:i/>
          <w:color w:val="000000"/>
          <w:lang w:eastAsia="en-GB"/>
        </w:rPr>
        <w:t xml:space="preserve"> evening 7-9pm </w:t>
      </w:r>
    </w:p>
    <w:p w14:paraId="73F53A18" w14:textId="77777777" w:rsidR="0037051A" w:rsidRPr="00117E42" w:rsidRDefault="0037051A" w:rsidP="0037051A">
      <w:pPr>
        <w:pStyle w:val="NoSpacing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1C28F6D" w14:textId="77777777" w:rsidR="0037051A" w:rsidRDefault="0037051A" w:rsidP="0037051A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  <w:r w:rsidRPr="00117E4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Time commitment:</w:t>
      </w:r>
      <w:r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/>
          <w:bCs/>
          <w:color w:val="000000"/>
          <w:bdr w:val="none" w:sz="0" w:space="0" w:color="auto" w:frame="1"/>
          <w:lang w:eastAsia="en-GB"/>
        </w:rPr>
        <w:t>Approx</w:t>
      </w:r>
      <w:proofErr w:type="spellEnd"/>
      <w:r>
        <w:rPr>
          <w:rFonts w:eastAsia="Times New Roman"/>
          <w:bCs/>
          <w:color w:val="000000"/>
          <w:bdr w:val="none" w:sz="0" w:space="0" w:color="auto" w:frame="1"/>
          <w:lang w:eastAsia="en-GB"/>
        </w:rPr>
        <w:t xml:space="preserve"> 5 hours per week </w:t>
      </w:r>
    </w:p>
    <w:p w14:paraId="400500DE" w14:textId="77777777" w:rsidR="0037051A" w:rsidRDefault="0037051A" w:rsidP="0037051A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</w:p>
    <w:p w14:paraId="1AFF2E4D" w14:textId="77777777" w:rsidR="0037051A" w:rsidRDefault="0037051A" w:rsidP="0037051A">
      <w:pPr>
        <w:rPr>
          <w:sz w:val="22"/>
          <w:szCs w:val="22"/>
        </w:rPr>
      </w:pPr>
      <w:r>
        <w:rPr>
          <w:b/>
        </w:rPr>
        <w:t xml:space="preserve">Overview of the role: </w:t>
      </w:r>
      <w:r w:rsidRPr="00B02684">
        <w:rPr>
          <w:sz w:val="22"/>
          <w:szCs w:val="22"/>
        </w:rPr>
        <w:t>This role involves leadin</w:t>
      </w:r>
      <w:r>
        <w:rPr>
          <w:sz w:val="22"/>
          <w:szCs w:val="22"/>
        </w:rPr>
        <w:t xml:space="preserve">g on </w:t>
      </w:r>
      <w:r w:rsidRPr="0015378D">
        <w:rPr>
          <w:sz w:val="22"/>
          <w:szCs w:val="22"/>
        </w:rPr>
        <w:t xml:space="preserve">the administrative duties of the </w:t>
      </w:r>
      <w:r>
        <w:rPr>
          <w:sz w:val="22"/>
          <w:szCs w:val="22"/>
        </w:rPr>
        <w:t>food bank and trustee board</w:t>
      </w:r>
      <w:r w:rsidRPr="0015378D">
        <w:rPr>
          <w:sz w:val="22"/>
          <w:szCs w:val="22"/>
        </w:rPr>
        <w:t>, ensuring that they are conducted withi</w:t>
      </w:r>
      <w:r>
        <w:rPr>
          <w:sz w:val="22"/>
          <w:szCs w:val="22"/>
        </w:rPr>
        <w:t>n the</w:t>
      </w:r>
      <w:r w:rsidRPr="0015378D">
        <w:rPr>
          <w:sz w:val="22"/>
          <w:szCs w:val="22"/>
        </w:rPr>
        <w:t xml:space="preserve"> legal requirements</w:t>
      </w:r>
      <w:r>
        <w:rPr>
          <w:sz w:val="22"/>
          <w:szCs w:val="22"/>
        </w:rPr>
        <w:t>, with board meetings being properly administratively serviced etc.</w:t>
      </w:r>
    </w:p>
    <w:p w14:paraId="4A9FF7CB" w14:textId="77777777" w:rsidR="0037051A" w:rsidRPr="005D1842" w:rsidRDefault="0037051A" w:rsidP="0037051A"/>
    <w:p w14:paraId="75F20CF2" w14:textId="77777777" w:rsidR="0037051A" w:rsidRPr="005D1842" w:rsidRDefault="0037051A" w:rsidP="0037051A">
      <w:pPr>
        <w:rPr>
          <w:b/>
        </w:rPr>
      </w:pPr>
      <w:r w:rsidRPr="005D1842">
        <w:rPr>
          <w:b/>
        </w:rPr>
        <w:t>Key tasks</w:t>
      </w:r>
    </w:p>
    <w:p w14:paraId="61E796D3" w14:textId="77777777" w:rsidR="0037051A" w:rsidRPr="005D1842" w:rsidRDefault="0037051A" w:rsidP="0037051A">
      <w:pPr>
        <w:rPr>
          <w:b/>
        </w:rPr>
      </w:pPr>
    </w:p>
    <w:p w14:paraId="0C9200AF" w14:textId="77777777" w:rsidR="0037051A" w:rsidRPr="005D1842" w:rsidRDefault="0037051A" w:rsidP="0037051A">
      <w:pPr>
        <w:rPr>
          <w:sz w:val="22"/>
          <w:szCs w:val="22"/>
        </w:rPr>
      </w:pPr>
      <w:r w:rsidRPr="007E3016">
        <w:rPr>
          <w:color w:val="000000" w:themeColor="text1"/>
          <w:sz w:val="22"/>
          <w:szCs w:val="22"/>
        </w:rPr>
        <w:t>Secretary R</w:t>
      </w:r>
      <w:r w:rsidRPr="005D1842">
        <w:rPr>
          <w:sz w:val="22"/>
          <w:szCs w:val="22"/>
        </w:rPr>
        <w:t>esponsibilities:</w:t>
      </w:r>
    </w:p>
    <w:p w14:paraId="5830FFDB" w14:textId="77777777" w:rsidR="0037051A" w:rsidRDefault="0037051A" w:rsidP="0037051A">
      <w:pPr>
        <w:pStyle w:val="ListParagraph"/>
        <w:numPr>
          <w:ilvl w:val="0"/>
          <w:numId w:val="1"/>
        </w:numPr>
      </w:pPr>
      <w:r>
        <w:t xml:space="preserve">To ensure that there is a record of all Trustee Board correspondence </w:t>
      </w:r>
    </w:p>
    <w:p w14:paraId="6AD45CEE" w14:textId="77777777" w:rsidR="0037051A" w:rsidRPr="00D00B54" w:rsidRDefault="0037051A" w:rsidP="0037051A">
      <w:pPr>
        <w:pStyle w:val="ListParagraph"/>
        <w:numPr>
          <w:ilvl w:val="0"/>
          <w:numId w:val="1"/>
        </w:numPr>
      </w:pPr>
      <w:r w:rsidRPr="00D00B54">
        <w:t xml:space="preserve">To ensure that arrangements for Trustee meetings are communicated to the rest of the board, including when and where, inviting trustees to send agenda items and providing to the board </w:t>
      </w:r>
      <w:r>
        <w:t xml:space="preserve">with </w:t>
      </w:r>
      <w:r w:rsidRPr="00D00B54">
        <w:t>previous meeting minutes in good time prior to the meeting.</w:t>
      </w:r>
    </w:p>
    <w:p w14:paraId="6FFE17A2" w14:textId="77777777" w:rsidR="0037051A" w:rsidRPr="00D00B54" w:rsidRDefault="0037051A" w:rsidP="0037051A">
      <w:pPr>
        <w:pStyle w:val="ListParagraph"/>
        <w:numPr>
          <w:ilvl w:val="0"/>
          <w:numId w:val="1"/>
        </w:numPr>
      </w:pPr>
      <w:r>
        <w:t xml:space="preserve">To </w:t>
      </w:r>
      <w:r w:rsidRPr="00D00B54">
        <w:t>ensure decisions and policy creation/adaption are clearly recorded in formal minutes, with who will do what and when as agreed by the Trustee board.</w:t>
      </w:r>
    </w:p>
    <w:p w14:paraId="01DDA7C1" w14:textId="77777777" w:rsidR="0037051A" w:rsidRPr="003B18B8" w:rsidRDefault="0037051A" w:rsidP="0037051A">
      <w:pPr>
        <w:pStyle w:val="ListParagraph"/>
        <w:numPr>
          <w:ilvl w:val="0"/>
          <w:numId w:val="1"/>
        </w:numPr>
      </w:pPr>
      <w:r>
        <w:t>E</w:t>
      </w:r>
      <w:r w:rsidRPr="00D00B54">
        <w:t xml:space="preserve">nsure formal minutes are taken, produced and distributed to the rest of the trustees in </w:t>
      </w:r>
      <w:r w:rsidRPr="003B18B8">
        <w:t>good time, as well as ensuring previous meeting minutes are signed by the chair once approved by the trustee board.</w:t>
      </w:r>
    </w:p>
    <w:p w14:paraId="2F793B01" w14:textId="77777777" w:rsidR="0037051A" w:rsidRPr="003B18B8" w:rsidRDefault="0037051A" w:rsidP="0037051A">
      <w:pPr>
        <w:pStyle w:val="ListParagraph"/>
        <w:numPr>
          <w:ilvl w:val="0"/>
          <w:numId w:val="1"/>
        </w:numPr>
      </w:pPr>
      <w:r>
        <w:t xml:space="preserve">To </w:t>
      </w:r>
      <w:r w:rsidRPr="003B18B8">
        <w:t>check that actions have been taken following decisions at previous meetings.</w:t>
      </w:r>
    </w:p>
    <w:p w14:paraId="58D96F6E" w14:textId="77777777" w:rsidR="0037051A" w:rsidRPr="003B18B8" w:rsidRDefault="0037051A" w:rsidP="0037051A">
      <w:pPr>
        <w:pStyle w:val="ListParagraph"/>
        <w:numPr>
          <w:ilvl w:val="0"/>
          <w:numId w:val="1"/>
        </w:numPr>
      </w:pPr>
      <w:r>
        <w:t>To e</w:t>
      </w:r>
      <w:r w:rsidRPr="003B18B8">
        <w:t>nsure the trustee board meets its legal obligations, including reporting, meeting charity and company law</w:t>
      </w:r>
      <w:r>
        <w:t>, as well as</w:t>
      </w:r>
      <w:r w:rsidRPr="003B18B8">
        <w:t xml:space="preserve"> insurance requirements</w:t>
      </w:r>
      <w:r>
        <w:t>.</w:t>
      </w:r>
    </w:p>
    <w:p w14:paraId="2894A62E" w14:textId="77777777" w:rsidR="0037051A" w:rsidRPr="005D1842" w:rsidRDefault="0037051A" w:rsidP="0037051A"/>
    <w:p w14:paraId="69B7F6AB" w14:textId="77777777" w:rsidR="0037051A" w:rsidRPr="005D1842" w:rsidRDefault="0037051A" w:rsidP="0037051A">
      <w:pPr>
        <w:rPr>
          <w:sz w:val="22"/>
          <w:szCs w:val="22"/>
        </w:rPr>
      </w:pPr>
      <w:r w:rsidRPr="005D1842">
        <w:rPr>
          <w:sz w:val="22"/>
          <w:szCs w:val="22"/>
        </w:rPr>
        <w:t>Objects of the food bank:</w:t>
      </w:r>
    </w:p>
    <w:p w14:paraId="517EF4A8" w14:textId="77777777" w:rsidR="0037051A" w:rsidRPr="005D1842" w:rsidRDefault="0037051A" w:rsidP="0037051A">
      <w:pPr>
        <w:pStyle w:val="ListParagraph"/>
        <w:numPr>
          <w:ilvl w:val="0"/>
          <w:numId w:val="3"/>
        </w:numPr>
        <w:spacing w:after="0"/>
      </w:pPr>
      <w:r w:rsidRPr="005D1842">
        <w:t>To ensure the Trustee board develop a long-term strategy for the food bank with clear objectives which can be monitored and adapted.</w:t>
      </w:r>
    </w:p>
    <w:p w14:paraId="0E7CB883" w14:textId="77777777" w:rsidR="0037051A" w:rsidRPr="005D1842" w:rsidRDefault="0037051A" w:rsidP="0037051A"/>
    <w:p w14:paraId="61BF2725" w14:textId="77777777" w:rsidR="0037051A" w:rsidRPr="005D1842" w:rsidRDefault="0037051A" w:rsidP="0037051A">
      <w:r w:rsidRPr="005D1842">
        <w:t>Other responsibilities, along with the board of trustees, include:</w:t>
      </w:r>
    </w:p>
    <w:p w14:paraId="7D4DA110" w14:textId="77777777" w:rsidR="0037051A" w:rsidRPr="005D1842" w:rsidRDefault="0037051A" w:rsidP="0037051A"/>
    <w:p w14:paraId="0694A511" w14:textId="77777777" w:rsidR="0037051A" w:rsidRPr="005D1842" w:rsidRDefault="0037051A" w:rsidP="0037051A">
      <w:pPr>
        <w:pStyle w:val="ListParagraph"/>
        <w:numPr>
          <w:ilvl w:val="0"/>
          <w:numId w:val="3"/>
        </w:numPr>
      </w:pPr>
      <w:r w:rsidRPr="005D1842">
        <w:t>To help promote the organisation to a wider audience of potential funders and beneficiaries.</w:t>
      </w:r>
    </w:p>
    <w:p w14:paraId="0F8D3A2C" w14:textId="77777777" w:rsidR="0037051A" w:rsidRDefault="0037051A" w:rsidP="0037051A">
      <w:pPr>
        <w:pStyle w:val="ListParagraph"/>
        <w:numPr>
          <w:ilvl w:val="0"/>
          <w:numId w:val="3"/>
        </w:numPr>
        <w:spacing w:after="0"/>
      </w:pPr>
      <w:r w:rsidRPr="005D1842">
        <w:t>To ensure the food bank has appropriate procedures to: comply with current legislation and good practice; including employment, health and safety, equal opportunities, safeguarding &amp; GDPR compliance/data protection etc.</w:t>
      </w:r>
    </w:p>
    <w:p w14:paraId="37FD57EB" w14:textId="77777777" w:rsidR="0037051A" w:rsidRPr="007E3016" w:rsidRDefault="0037051A" w:rsidP="0037051A">
      <w:pPr>
        <w:pStyle w:val="ListParagraph"/>
        <w:numPr>
          <w:ilvl w:val="0"/>
          <w:numId w:val="3"/>
        </w:numPr>
        <w:spacing w:after="0" w:line="360" w:lineRule="auto"/>
        <w:rPr>
          <w:color w:val="000000" w:themeColor="text1"/>
        </w:rPr>
      </w:pPr>
      <w:r w:rsidRPr="007E3016">
        <w:rPr>
          <w:color w:val="000000" w:themeColor="text1"/>
        </w:rPr>
        <w:t xml:space="preserve">Act with reasonable care and skill, giving your time, thought and energy to your role. </w:t>
      </w:r>
    </w:p>
    <w:p w14:paraId="0D22931D" w14:textId="77777777" w:rsidR="0037051A" w:rsidRDefault="0037051A" w:rsidP="0037051A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7E3016">
        <w:rPr>
          <w:color w:val="000000" w:themeColor="text1"/>
        </w:rPr>
        <w:t>To serve as an additional promoter of the food bank in the community.</w:t>
      </w:r>
    </w:p>
    <w:p w14:paraId="0272709E" w14:textId="77777777" w:rsidR="0037051A" w:rsidRPr="007E3016" w:rsidRDefault="0037051A" w:rsidP="0037051A">
      <w:pPr>
        <w:pStyle w:val="ListParagraph"/>
        <w:spacing w:after="0"/>
        <w:rPr>
          <w:color w:val="000000" w:themeColor="text1"/>
        </w:rPr>
      </w:pPr>
      <w:r w:rsidRPr="007E3016">
        <w:rPr>
          <w:b/>
        </w:rPr>
        <w:t>About you</w:t>
      </w:r>
    </w:p>
    <w:p w14:paraId="7B570FE6" w14:textId="77777777" w:rsidR="0037051A" w:rsidRPr="005D1842" w:rsidRDefault="0037051A" w:rsidP="0037051A">
      <w:pPr>
        <w:rPr>
          <w:b/>
        </w:rPr>
      </w:pPr>
    </w:p>
    <w:p w14:paraId="5609D4BB" w14:textId="77777777" w:rsidR="0037051A" w:rsidRDefault="0037051A" w:rsidP="0037051A">
      <w:pPr>
        <w:pStyle w:val="ListParagraph"/>
        <w:numPr>
          <w:ilvl w:val="0"/>
          <w:numId w:val="2"/>
        </w:numPr>
      </w:pPr>
      <w:r w:rsidRPr="005D1842">
        <w:t xml:space="preserve">A knowledge of and commitment to the work of the </w:t>
      </w:r>
      <w:r>
        <w:t>Airdrie</w:t>
      </w:r>
      <w:r w:rsidRPr="005D1842">
        <w:t xml:space="preserve"> foodbank. </w:t>
      </w:r>
    </w:p>
    <w:p w14:paraId="5232E32C" w14:textId="77777777" w:rsidR="0037051A" w:rsidRPr="005D1842" w:rsidRDefault="0037051A" w:rsidP="0037051A">
      <w:r>
        <w:lastRenderedPageBreak/>
        <w:t>Previous experience or an ability in:</w:t>
      </w:r>
    </w:p>
    <w:p w14:paraId="0541F5A4" w14:textId="77777777" w:rsidR="0037051A" w:rsidRPr="00D138CA" w:rsidRDefault="0037051A" w:rsidP="0037051A">
      <w:pPr>
        <w:pStyle w:val="ListParagraph"/>
        <w:numPr>
          <w:ilvl w:val="0"/>
          <w:numId w:val="2"/>
        </w:numPr>
        <w:rPr>
          <w:i/>
        </w:rPr>
      </w:pPr>
      <w:r>
        <w:t xml:space="preserve">administrative procedures </w:t>
      </w:r>
    </w:p>
    <w:p w14:paraId="4E794235" w14:textId="77777777" w:rsidR="0037051A" w:rsidRPr="00D138CA" w:rsidRDefault="0037051A" w:rsidP="0037051A">
      <w:pPr>
        <w:pStyle w:val="ListParagraph"/>
        <w:numPr>
          <w:ilvl w:val="0"/>
          <w:numId w:val="2"/>
        </w:numPr>
        <w:rPr>
          <w:i/>
        </w:rPr>
      </w:pPr>
      <w:r>
        <w:t xml:space="preserve">writing clearly </w:t>
      </w:r>
    </w:p>
    <w:p w14:paraId="1CEDDCD9" w14:textId="77777777" w:rsidR="0037051A" w:rsidRPr="00D138CA" w:rsidRDefault="0037051A" w:rsidP="0037051A">
      <w:pPr>
        <w:pStyle w:val="ListParagraph"/>
        <w:numPr>
          <w:ilvl w:val="0"/>
          <w:numId w:val="2"/>
        </w:numPr>
        <w:rPr>
          <w:i/>
        </w:rPr>
      </w:pPr>
      <w:r>
        <w:t xml:space="preserve">ability to provide clear advice on procedural and relevant legislative matters. </w:t>
      </w:r>
    </w:p>
    <w:p w14:paraId="2920240F" w14:textId="77777777" w:rsidR="0037051A" w:rsidRPr="005D1842" w:rsidRDefault="0037051A" w:rsidP="0037051A">
      <w:pPr>
        <w:rPr>
          <w:b/>
        </w:rPr>
      </w:pPr>
      <w:r w:rsidRPr="005D1842">
        <w:rPr>
          <w:b/>
        </w:rPr>
        <w:t>Benefits of volunteering</w:t>
      </w:r>
    </w:p>
    <w:p w14:paraId="5114257F" w14:textId="77777777" w:rsidR="0037051A" w:rsidRPr="005D1842" w:rsidRDefault="0037051A" w:rsidP="0037051A">
      <w:pPr>
        <w:pStyle w:val="NoSpacing"/>
        <w:numPr>
          <w:ilvl w:val="0"/>
          <w:numId w:val="1"/>
        </w:numPr>
        <w:rPr>
          <w:rFonts w:eastAsia="Times New Roman"/>
          <w:b/>
          <w:lang w:eastAsia="en-GB"/>
        </w:rPr>
      </w:pPr>
      <w:r w:rsidRPr="005D1842">
        <w:rPr>
          <w:rFonts w:eastAsia="Times New Roman"/>
          <w:lang w:eastAsia="en-GB"/>
        </w:rPr>
        <w:t xml:space="preserve">Using your existing skills to make a difference. </w:t>
      </w:r>
    </w:p>
    <w:p w14:paraId="0CEF4F02" w14:textId="77777777" w:rsidR="0037051A" w:rsidRPr="005D1842" w:rsidRDefault="0037051A" w:rsidP="0037051A">
      <w:pPr>
        <w:pStyle w:val="NoSpacing"/>
        <w:numPr>
          <w:ilvl w:val="0"/>
          <w:numId w:val="1"/>
        </w:numPr>
        <w:rPr>
          <w:rFonts w:eastAsia="Times New Roman"/>
          <w:b/>
          <w:lang w:eastAsia="en-GB"/>
        </w:rPr>
      </w:pPr>
      <w:r w:rsidRPr="005D1842">
        <w:rPr>
          <w:rFonts w:eastAsia="Times New Roman"/>
          <w:lang w:eastAsia="en-GB"/>
        </w:rPr>
        <w:t>Meet new people who share your passion to eradicate poverty in the local community.</w:t>
      </w:r>
    </w:p>
    <w:p w14:paraId="53B6B958" w14:textId="77777777" w:rsidR="0037051A" w:rsidRPr="005D1842" w:rsidRDefault="0037051A" w:rsidP="0037051A">
      <w:pPr>
        <w:pStyle w:val="NoSpacing"/>
        <w:numPr>
          <w:ilvl w:val="0"/>
          <w:numId w:val="1"/>
        </w:numPr>
        <w:rPr>
          <w:rFonts w:eastAsia="Times New Roman"/>
          <w:b/>
          <w:lang w:eastAsia="en-GB"/>
        </w:rPr>
      </w:pPr>
      <w:r w:rsidRPr="005D1842">
        <w:rPr>
          <w:rFonts w:eastAsia="Times New Roman"/>
          <w:lang w:eastAsia="en-GB"/>
        </w:rPr>
        <w:t>Make a real difference to the running of the food bank.</w:t>
      </w:r>
    </w:p>
    <w:p w14:paraId="23F158F6" w14:textId="77777777" w:rsidR="0037051A" w:rsidRPr="005D1842" w:rsidRDefault="0037051A" w:rsidP="0037051A"/>
    <w:p w14:paraId="7CEE8FBC" w14:textId="77777777" w:rsidR="0037051A" w:rsidRPr="005D1842" w:rsidRDefault="0037051A" w:rsidP="0037051A">
      <w:pPr>
        <w:rPr>
          <w:b/>
        </w:rPr>
      </w:pPr>
      <w:r w:rsidRPr="005D1842">
        <w:rPr>
          <w:b/>
        </w:rPr>
        <w:t>Impact of your role</w:t>
      </w:r>
    </w:p>
    <w:p w14:paraId="670D0C3E" w14:textId="77777777" w:rsidR="0037051A" w:rsidRPr="005D1842" w:rsidRDefault="0037051A" w:rsidP="0037051A">
      <w:pPr>
        <w:rPr>
          <w:b/>
        </w:rPr>
      </w:pPr>
    </w:p>
    <w:p w14:paraId="7A9B848E" w14:textId="77777777" w:rsidR="0037051A" w:rsidRPr="005D1842" w:rsidRDefault="0037051A" w:rsidP="0037051A">
      <w:pPr>
        <w:pStyle w:val="NoSpacing"/>
        <w:numPr>
          <w:ilvl w:val="0"/>
          <w:numId w:val="1"/>
        </w:numPr>
        <w:rPr>
          <w:rFonts w:eastAsia="Times New Roman"/>
          <w:b/>
          <w:lang w:eastAsia="en-GB"/>
        </w:rPr>
      </w:pPr>
      <w:r w:rsidRPr="005D1842">
        <w:rPr>
          <w:rFonts w:eastAsia="Times New Roman"/>
          <w:lang w:eastAsia="en-GB"/>
        </w:rPr>
        <w:t>By leading</w:t>
      </w:r>
      <w:r>
        <w:rPr>
          <w:rFonts w:eastAsia="Times New Roman"/>
          <w:lang w:eastAsia="en-GB"/>
        </w:rPr>
        <w:t xml:space="preserve"> on</w:t>
      </w:r>
      <w:r w:rsidRPr="005D1842">
        <w:rPr>
          <w:rFonts w:eastAsia="Times New Roman"/>
          <w:lang w:eastAsia="en-GB"/>
        </w:rPr>
        <w:t xml:space="preserve"> the </w:t>
      </w:r>
      <w:r>
        <w:rPr>
          <w:rFonts w:eastAsia="Times New Roman"/>
          <w:lang w:eastAsia="en-GB"/>
        </w:rPr>
        <w:t>administrative matters of the food bank board</w:t>
      </w:r>
      <w:r w:rsidRPr="005D1842">
        <w:rPr>
          <w:rFonts w:eastAsia="Times New Roman"/>
          <w:lang w:eastAsia="en-GB"/>
        </w:rPr>
        <w:t xml:space="preserve">, you are part of providing a vital holistic support function in your local community, ensuring a dignified experience to anyone visiting or anyone who comes into contact with </w:t>
      </w:r>
      <w:r>
        <w:rPr>
          <w:rFonts w:eastAsia="Times New Roman"/>
          <w:lang w:eastAsia="en-GB"/>
        </w:rPr>
        <w:t>Airdrie</w:t>
      </w:r>
      <w:r w:rsidRPr="005D1842">
        <w:rPr>
          <w:rFonts w:eastAsia="Times New Roman"/>
          <w:lang w:eastAsia="en-GB"/>
        </w:rPr>
        <w:t xml:space="preserve"> foodbank.</w:t>
      </w:r>
    </w:p>
    <w:p w14:paraId="3B393A37" w14:textId="77777777" w:rsidR="0037051A" w:rsidRPr="005D1842" w:rsidRDefault="0037051A" w:rsidP="0037051A">
      <w:pPr>
        <w:pStyle w:val="ListParagraph"/>
        <w:spacing w:after="0"/>
        <w:rPr>
          <w:b/>
        </w:rPr>
      </w:pPr>
    </w:p>
    <w:p w14:paraId="1D7B28EC" w14:textId="77777777" w:rsidR="0037051A" w:rsidRPr="005D1842" w:rsidRDefault="0037051A" w:rsidP="0037051A">
      <w:pPr>
        <w:rPr>
          <w:b/>
        </w:rPr>
      </w:pPr>
      <w:r w:rsidRPr="005D1842">
        <w:rPr>
          <w:b/>
        </w:rPr>
        <w:t>Support</w:t>
      </w:r>
    </w:p>
    <w:p w14:paraId="18DDB084" w14:textId="77777777" w:rsidR="0037051A" w:rsidRPr="005D1842" w:rsidRDefault="0037051A" w:rsidP="0037051A">
      <w:pPr>
        <w:rPr>
          <w:b/>
        </w:rPr>
      </w:pPr>
    </w:p>
    <w:p w14:paraId="0BC97612" w14:textId="77777777" w:rsidR="0037051A" w:rsidRPr="005D1842" w:rsidRDefault="0037051A" w:rsidP="0037051A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5D1842">
        <w:rPr>
          <w:rFonts w:ascii="Calibri" w:eastAsia="Times New Roman" w:hAnsi="Calibri" w:cs="Calibri"/>
          <w:sz w:val="22"/>
          <w:szCs w:val="22"/>
          <w:lang w:eastAsia="en-GB"/>
        </w:rPr>
        <w:t xml:space="preserve">A full trustee induction is in place to support the prospective candidate within their role, as well as access to local voluntary action trustee training. </w:t>
      </w:r>
    </w:p>
    <w:p w14:paraId="4AC35A45" w14:textId="77777777" w:rsidR="0037051A" w:rsidRPr="005D1842" w:rsidRDefault="0037051A" w:rsidP="0037051A">
      <w:pPr>
        <w:rPr>
          <w:b/>
        </w:rPr>
      </w:pPr>
    </w:p>
    <w:p w14:paraId="71431BA3" w14:textId="77777777" w:rsidR="00C07061" w:rsidRPr="005D1842" w:rsidRDefault="00C07061" w:rsidP="00C07061">
      <w:r w:rsidRPr="005D1842">
        <w:rPr>
          <w:b/>
        </w:rPr>
        <w:t>How to apply</w:t>
      </w:r>
      <w:r w:rsidRPr="005D1842">
        <w:t xml:space="preserve"> </w:t>
      </w:r>
    </w:p>
    <w:p w14:paraId="36882FAE" w14:textId="77777777" w:rsidR="00C07061" w:rsidRDefault="00C07061" w:rsidP="00C07061">
      <w:pPr>
        <w:pStyle w:val="BodyText"/>
        <w:rPr>
          <w:sz w:val="20"/>
        </w:rPr>
      </w:pPr>
      <w:r w:rsidRPr="005D1842">
        <w:rPr>
          <w:rFonts w:ascii="Calibri" w:eastAsia="Times New Roman" w:hAnsi="Calibri" w:cs="Calibri"/>
        </w:rPr>
        <w:t xml:space="preserve">For more </w:t>
      </w:r>
      <w:proofErr w:type="gramStart"/>
      <w:r w:rsidRPr="005D1842">
        <w:rPr>
          <w:rFonts w:ascii="Calibri" w:eastAsia="Times New Roman" w:hAnsi="Calibri" w:cs="Calibri"/>
        </w:rPr>
        <w:t>information</w:t>
      </w:r>
      <w:proofErr w:type="gramEnd"/>
      <w:r w:rsidRPr="005D1842">
        <w:rPr>
          <w:rFonts w:ascii="Calibri" w:eastAsia="Times New Roman" w:hAnsi="Calibri" w:cs="Calibri"/>
        </w:rPr>
        <w:t xml:space="preserve"> please contact </w:t>
      </w:r>
      <w:r>
        <w:rPr>
          <w:rFonts w:ascii="Calibri" w:eastAsia="Times New Roman" w:hAnsi="Calibri" w:cs="Calibri"/>
        </w:rPr>
        <w:t>David Findlay, email dfindlay@airdrie.foodbank.org.uk</w:t>
      </w:r>
      <w:r w:rsidRPr="005D1842">
        <w:rPr>
          <w:rFonts w:ascii="Calibri" w:eastAsia="Times New Roman" w:hAnsi="Calibri" w:cs="Calibri"/>
        </w:rPr>
        <w:t xml:space="preserve"> or fill in our application form </w:t>
      </w:r>
      <w:r>
        <w:rPr>
          <w:rFonts w:ascii="Calibri" w:eastAsia="Times New Roman" w:hAnsi="Calibri" w:cs="Calibri"/>
        </w:rPr>
        <w:t xml:space="preserve">from </w:t>
      </w:r>
      <w:hyperlink r:id="rId8" w:history="1">
        <w:r w:rsidRPr="008D0382">
          <w:rPr>
            <w:rStyle w:val="Hyperlink"/>
            <w:sz w:val="20"/>
          </w:rPr>
          <w:t>https://airdrie.foodbank.org.uk/wp-content/uploads/sites/67/2021/04/Airdrie-Volunteer-Application-Form-GDPR.docx</w:t>
        </w:r>
      </w:hyperlink>
      <w:r>
        <w:rPr>
          <w:sz w:val="20"/>
        </w:rPr>
        <w:t xml:space="preserve"> and email to recruitment@airdrie.foodbank.org.uk</w:t>
      </w:r>
    </w:p>
    <w:p w14:paraId="2199FC9B" w14:textId="77777777" w:rsidR="00C07061" w:rsidRPr="005D1842" w:rsidRDefault="00C07061" w:rsidP="00C07061">
      <w:pPr>
        <w:rPr>
          <w:rFonts w:ascii="Calibri" w:eastAsia="Times New Roman" w:hAnsi="Calibri" w:cs="Calibri"/>
        </w:rPr>
      </w:pPr>
    </w:p>
    <w:p w14:paraId="4D364EA1" w14:textId="77777777" w:rsidR="0037051A" w:rsidRDefault="0037051A" w:rsidP="0037051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7735BDE" w14:textId="77777777" w:rsidR="0037051A" w:rsidRDefault="0037051A" w:rsidP="0037051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F982445" w14:textId="77777777" w:rsidR="0037051A" w:rsidRDefault="0037051A" w:rsidP="0037051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AB455FD" w14:textId="77777777" w:rsidR="0037051A" w:rsidRDefault="0037051A" w:rsidP="0037051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353AC78" w14:textId="77777777" w:rsidR="0037051A" w:rsidRDefault="0037051A" w:rsidP="0037051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574B537" w14:textId="77777777" w:rsidR="00292611" w:rsidRDefault="006C58ED"/>
    <w:sectPr w:rsidR="00292611" w:rsidSect="00C80784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DFA3" w14:textId="77777777" w:rsidR="006C58ED" w:rsidRDefault="006C58ED" w:rsidP="002813AE">
      <w:r>
        <w:separator/>
      </w:r>
    </w:p>
  </w:endnote>
  <w:endnote w:type="continuationSeparator" w:id="0">
    <w:p w14:paraId="4A6E25D9" w14:textId="77777777" w:rsidR="006C58ED" w:rsidRDefault="006C58ED" w:rsidP="0028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946A" w14:textId="749618E3" w:rsidR="002813AE" w:rsidRPr="002813AE" w:rsidRDefault="002813AE" w:rsidP="002813AE">
    <w:pPr>
      <w:pStyle w:val="Footer"/>
      <w:jc w:val="both"/>
      <w:rPr>
        <w:sz w:val="18"/>
        <w:szCs w:val="18"/>
      </w:rPr>
    </w:pPr>
    <w:r w:rsidRPr="002813AE">
      <w:rPr>
        <w:color w:val="70AD47" w:themeColor="accent6"/>
        <w:sz w:val="18"/>
        <w:szCs w:val="18"/>
      </w:rPr>
      <w:t xml:space="preserve">Airdrie Foodbank is facilitated by </w:t>
    </w:r>
    <w:proofErr w:type="spellStart"/>
    <w:r w:rsidRPr="002813AE">
      <w:rPr>
        <w:color w:val="70AD47" w:themeColor="accent6"/>
        <w:sz w:val="18"/>
        <w:szCs w:val="18"/>
      </w:rPr>
      <w:t>Calderbank</w:t>
    </w:r>
    <w:proofErr w:type="spellEnd"/>
    <w:r w:rsidRPr="002813AE">
      <w:rPr>
        <w:color w:val="70AD47" w:themeColor="accent6"/>
        <w:sz w:val="18"/>
        <w:szCs w:val="18"/>
      </w:rPr>
      <w:t xml:space="preserve"> Parish Church of </w:t>
    </w:r>
    <w:proofErr w:type="gramStart"/>
    <w:r w:rsidRPr="002813AE">
      <w:rPr>
        <w:color w:val="70AD47" w:themeColor="accent6"/>
        <w:sz w:val="18"/>
        <w:szCs w:val="18"/>
      </w:rPr>
      <w:t>Scotland :</w:t>
    </w:r>
    <w:proofErr w:type="gramEnd"/>
    <w:r w:rsidRPr="002813AE">
      <w:rPr>
        <w:color w:val="70AD47" w:themeColor="accent6"/>
        <w:sz w:val="18"/>
        <w:szCs w:val="18"/>
      </w:rPr>
      <w:t xml:space="preserve"> Registered Charity in Scotland SC015831</w:t>
    </w:r>
    <w:r w:rsidRPr="002813AE">
      <w:rPr>
        <w:sz w:val="18"/>
        <w:szCs w:val="18"/>
      </w:rPr>
      <w:t xml:space="preserve"> </w:t>
    </w:r>
  </w:p>
  <w:p w14:paraId="777BB2BF" w14:textId="77777777" w:rsidR="002813AE" w:rsidRDefault="00281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51F03" w14:textId="77777777" w:rsidR="006C58ED" w:rsidRDefault="006C58ED" w:rsidP="002813AE">
      <w:r>
        <w:separator/>
      </w:r>
    </w:p>
  </w:footnote>
  <w:footnote w:type="continuationSeparator" w:id="0">
    <w:p w14:paraId="04285529" w14:textId="77777777" w:rsidR="006C58ED" w:rsidRDefault="006C58ED" w:rsidP="00281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40F55"/>
    <w:multiLevelType w:val="hybridMultilevel"/>
    <w:tmpl w:val="A4EA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B35CA"/>
    <w:multiLevelType w:val="hybridMultilevel"/>
    <w:tmpl w:val="B86C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65B64"/>
    <w:multiLevelType w:val="hybridMultilevel"/>
    <w:tmpl w:val="061E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1A"/>
    <w:rsid w:val="002813AE"/>
    <w:rsid w:val="0037051A"/>
    <w:rsid w:val="00545FE9"/>
    <w:rsid w:val="0064525A"/>
    <w:rsid w:val="006C58ED"/>
    <w:rsid w:val="00C07061"/>
    <w:rsid w:val="00C7411E"/>
    <w:rsid w:val="00C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430F2"/>
  <w15:chartTrackingRefBased/>
  <w15:docId w15:val="{F4F61CBB-27BF-994F-92E3-10387F7B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1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7051A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05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AE"/>
  </w:style>
  <w:style w:type="paragraph" w:styleId="Footer">
    <w:name w:val="footer"/>
    <w:basedOn w:val="Normal"/>
    <w:link w:val="FooterChar"/>
    <w:uiPriority w:val="99"/>
    <w:unhideWhenUsed/>
    <w:rsid w:val="00281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3AE"/>
  </w:style>
  <w:style w:type="paragraph" w:styleId="BodyText">
    <w:name w:val="Body Text"/>
    <w:basedOn w:val="Normal"/>
    <w:link w:val="BodyTextChar"/>
    <w:uiPriority w:val="1"/>
    <w:qFormat/>
    <w:rsid w:val="00C07061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07061"/>
    <w:rPr>
      <w:rFonts w:ascii="Trebuchet MS" w:eastAsia="Trebuchet MS" w:hAnsi="Trebuchet MS" w:cs="Trebuchet MS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drie.foodbank.org.uk/wp-content/uploads/sites/67/2021/04/Airdrie-Volunteer-Application-Form-GDPR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2824</Characters>
  <Application>Microsoft Office Word</Application>
  <DocSecurity>0</DocSecurity>
  <Lines>156</Lines>
  <Paragraphs>73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2021-04-25T09:55:00Z</cp:lastPrinted>
  <dcterms:created xsi:type="dcterms:W3CDTF">2021-04-25T08:54:00Z</dcterms:created>
  <dcterms:modified xsi:type="dcterms:W3CDTF">2021-04-25T11:13:00Z</dcterms:modified>
</cp:coreProperties>
</file>