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FFEF" w14:textId="77777777" w:rsidR="00075AF8" w:rsidRDefault="00075AF8">
      <w:pPr>
        <w:pStyle w:val="BodyText"/>
        <w:rPr>
          <w:rFonts w:ascii="Times New Roman"/>
          <w:sz w:val="20"/>
        </w:rPr>
      </w:pPr>
    </w:p>
    <w:p w14:paraId="1D067753" w14:textId="77777777" w:rsidR="00075AF8" w:rsidRDefault="00075AF8">
      <w:pPr>
        <w:pStyle w:val="BodyText"/>
        <w:rPr>
          <w:rFonts w:ascii="Times New Roman"/>
          <w:sz w:val="20"/>
        </w:rPr>
      </w:pPr>
    </w:p>
    <w:p w14:paraId="1C1C7C9A" w14:textId="7FB9E1C5" w:rsidR="00075AF8" w:rsidRDefault="006A5FBC">
      <w:pPr>
        <w:spacing w:before="218"/>
        <w:ind w:left="100"/>
        <w:rPr>
          <w:rFonts w:ascii="Trebuchet M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E5C30B" wp14:editId="39786CF1">
            <wp:simplePos x="0" y="0"/>
            <wp:positionH relativeFrom="page">
              <wp:posOffset>5140959</wp:posOffset>
            </wp:positionH>
            <wp:positionV relativeFrom="paragraph">
              <wp:posOffset>-291482</wp:posOffset>
            </wp:positionV>
            <wp:extent cx="1504949" cy="10710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9" cy="107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</w:rPr>
        <w:t xml:space="preserve">Role: </w:t>
      </w:r>
      <w:r>
        <w:rPr>
          <w:rFonts w:ascii="Trebuchet MS"/>
        </w:rPr>
        <w:t xml:space="preserve">Marketing &amp; Fundraising Co-Ordinator (Volunteer) </w:t>
      </w:r>
    </w:p>
    <w:p w14:paraId="0BE4E46F" w14:textId="77777777" w:rsidR="00075AF8" w:rsidRDefault="00075AF8">
      <w:pPr>
        <w:pStyle w:val="BodyText"/>
        <w:rPr>
          <w:rFonts w:ascii="Trebuchet MS"/>
          <w:sz w:val="22"/>
        </w:rPr>
      </w:pPr>
    </w:p>
    <w:p w14:paraId="671C2A8C" w14:textId="7B1FFD97" w:rsidR="00075AF8" w:rsidRDefault="006A5FBC">
      <w:pPr>
        <w:spacing w:before="1"/>
        <w:ind w:left="100"/>
        <w:rPr>
          <w:rFonts w:ascii="Trebuchet MS"/>
        </w:rPr>
      </w:pPr>
      <w:r>
        <w:rPr>
          <w:rFonts w:ascii="Trebuchet MS"/>
          <w:b/>
        </w:rPr>
        <w:t xml:space="preserve">Responsible to: </w:t>
      </w:r>
      <w:r w:rsidR="00D77765">
        <w:rPr>
          <w:rFonts w:ascii="Trebuchet MS"/>
        </w:rPr>
        <w:t>Public Affairs &amp; Funding Lead</w:t>
      </w:r>
    </w:p>
    <w:p w14:paraId="3E992DDA" w14:textId="77777777" w:rsidR="00075AF8" w:rsidRDefault="00075AF8">
      <w:pPr>
        <w:pStyle w:val="BodyText"/>
        <w:rPr>
          <w:rFonts w:ascii="Trebuchet MS"/>
          <w:sz w:val="22"/>
        </w:rPr>
      </w:pPr>
    </w:p>
    <w:p w14:paraId="1580DABE" w14:textId="77777777" w:rsidR="00075AF8" w:rsidRDefault="006A5FBC">
      <w:pPr>
        <w:ind w:left="100" w:right="2802"/>
        <w:rPr>
          <w:rFonts w:ascii="Trebuchet MS"/>
        </w:rPr>
      </w:pPr>
      <w:r>
        <w:rPr>
          <w:rFonts w:ascii="Trebuchet MS"/>
          <w:b/>
        </w:rPr>
        <w:t xml:space="preserve">Time commitment: </w:t>
      </w:r>
      <w:r>
        <w:rPr>
          <w:rFonts w:ascii="Trebuchet MS"/>
        </w:rPr>
        <w:t>From 3-6 hours per week or more depending on availability</w:t>
      </w:r>
    </w:p>
    <w:p w14:paraId="0B5456A3" w14:textId="77777777" w:rsidR="00075AF8" w:rsidRDefault="00075AF8">
      <w:pPr>
        <w:pStyle w:val="BodyText"/>
        <w:spacing w:before="1"/>
        <w:rPr>
          <w:rFonts w:ascii="Trebuchet MS"/>
          <w:sz w:val="22"/>
        </w:rPr>
      </w:pPr>
    </w:p>
    <w:p w14:paraId="3D8C53C0" w14:textId="77777777" w:rsidR="00075AF8" w:rsidRDefault="006A5FBC">
      <w:pPr>
        <w:spacing w:before="1"/>
        <w:ind w:left="100"/>
        <w:rPr>
          <w:rFonts w:ascii="Trebuchet MS"/>
          <w:b/>
        </w:rPr>
      </w:pPr>
      <w:r>
        <w:rPr>
          <w:rFonts w:ascii="Trebuchet MS"/>
          <w:b/>
        </w:rPr>
        <w:t>Task Description:</w:t>
      </w:r>
    </w:p>
    <w:p w14:paraId="4B75D0DB" w14:textId="77777777" w:rsidR="00075AF8" w:rsidRDefault="00075AF8">
      <w:pPr>
        <w:pStyle w:val="BodyText"/>
        <w:spacing w:before="1"/>
        <w:rPr>
          <w:rFonts w:ascii="Trebuchet MS"/>
          <w:b/>
          <w:sz w:val="23"/>
        </w:rPr>
      </w:pPr>
    </w:p>
    <w:p w14:paraId="01DA2ED0" w14:textId="77777777" w:rsidR="00075AF8" w:rsidRDefault="006A5FBC">
      <w:pPr>
        <w:pStyle w:val="Heading1"/>
      </w:pPr>
      <w:r>
        <w:rPr>
          <w:w w:val="95"/>
        </w:rPr>
        <w:t>The Role</w:t>
      </w:r>
    </w:p>
    <w:p w14:paraId="2A429F74" w14:textId="77777777" w:rsidR="00075AF8" w:rsidRDefault="00075AF8">
      <w:pPr>
        <w:pStyle w:val="BodyText"/>
        <w:spacing w:before="4"/>
        <w:rPr>
          <w:b/>
          <w:sz w:val="22"/>
        </w:rPr>
      </w:pPr>
    </w:p>
    <w:p w14:paraId="58EC0054" w14:textId="277E3434" w:rsidR="00075AF8" w:rsidRDefault="006A5FBC">
      <w:pPr>
        <w:pStyle w:val="BodyText"/>
        <w:spacing w:before="55"/>
        <w:ind w:left="100"/>
      </w:pPr>
      <w:r>
        <w:t>To assist with the generation of income (food and financial) for the Foodbank through events and individual giving by:</w:t>
      </w:r>
    </w:p>
    <w:p w14:paraId="70D58987" w14:textId="77777777" w:rsidR="00075AF8" w:rsidRDefault="00075AF8">
      <w:pPr>
        <w:pStyle w:val="BodyText"/>
        <w:spacing w:before="4"/>
        <w:rPr>
          <w:sz w:val="22"/>
        </w:rPr>
      </w:pPr>
    </w:p>
    <w:p w14:paraId="4B09F947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860"/>
        <w:rPr>
          <w:sz w:val="24"/>
        </w:rPr>
      </w:pPr>
      <w:r>
        <w:rPr>
          <w:w w:val="95"/>
          <w:sz w:val="24"/>
        </w:rPr>
        <w:t>Developing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imaginative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fundraising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activities,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some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be </w:t>
      </w:r>
      <w:r>
        <w:rPr>
          <w:sz w:val="24"/>
        </w:rPr>
        <w:t>events-based</w:t>
      </w:r>
    </w:p>
    <w:p w14:paraId="58ACEEBC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8"/>
        <w:ind w:hanging="361"/>
        <w:rPr>
          <w:sz w:val="24"/>
        </w:rPr>
      </w:pPr>
      <w:r>
        <w:rPr>
          <w:sz w:val="24"/>
        </w:rPr>
        <w:t>Raising</w:t>
      </w:r>
      <w:r>
        <w:rPr>
          <w:spacing w:val="-35"/>
          <w:sz w:val="24"/>
        </w:rPr>
        <w:t xml:space="preserve"> </w:t>
      </w:r>
      <w:r>
        <w:rPr>
          <w:sz w:val="24"/>
        </w:rPr>
        <w:t>awareness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charity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its</w:t>
      </w:r>
      <w:r>
        <w:rPr>
          <w:spacing w:val="-36"/>
          <w:sz w:val="24"/>
        </w:rPr>
        <w:t xml:space="preserve"> </w:t>
      </w:r>
      <w:r>
        <w:rPr>
          <w:sz w:val="24"/>
        </w:rPr>
        <w:t>work,</w:t>
      </w:r>
      <w:r>
        <w:rPr>
          <w:spacing w:val="-35"/>
          <w:sz w:val="24"/>
        </w:rPr>
        <w:t xml:space="preserve"> </w:t>
      </w:r>
      <w:r>
        <w:rPr>
          <w:sz w:val="24"/>
        </w:rPr>
        <w:t>at</w:t>
      </w:r>
      <w:r>
        <w:rPr>
          <w:spacing w:val="-36"/>
          <w:sz w:val="24"/>
        </w:rPr>
        <w:t xml:space="preserve"> </w:t>
      </w:r>
      <w:r>
        <w:rPr>
          <w:sz w:val="24"/>
        </w:rPr>
        <w:t>both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local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national</w:t>
      </w:r>
      <w:r>
        <w:rPr>
          <w:spacing w:val="-34"/>
          <w:sz w:val="24"/>
        </w:rPr>
        <w:t xml:space="preserve"> </w:t>
      </w:r>
      <w:r>
        <w:rPr>
          <w:sz w:val="24"/>
        </w:rPr>
        <w:t>level</w:t>
      </w:r>
    </w:p>
    <w:p w14:paraId="7D4F893F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18"/>
          <w:sz w:val="24"/>
        </w:rPr>
        <w:t xml:space="preserve"> </w:t>
      </w:r>
      <w:r>
        <w:rPr>
          <w:sz w:val="24"/>
        </w:rPr>
        <w:t>web-based</w:t>
      </w:r>
      <w:r>
        <w:rPr>
          <w:spacing w:val="-20"/>
          <w:sz w:val="24"/>
        </w:rPr>
        <w:t xml:space="preserve"> </w:t>
      </w:r>
      <w:r>
        <w:rPr>
          <w:sz w:val="24"/>
        </w:rPr>
        <w:t>fundraising</w:t>
      </w:r>
    </w:p>
    <w:p w14:paraId="6F5125C1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 w:line="244" w:lineRule="auto"/>
        <w:ind w:right="915"/>
        <w:rPr>
          <w:sz w:val="24"/>
        </w:rPr>
      </w:pPr>
      <w:r>
        <w:rPr>
          <w:w w:val="95"/>
          <w:sz w:val="24"/>
        </w:rPr>
        <w:t>Working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forms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media,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producing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supporting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materials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as posters,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websites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online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newsletters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promote,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market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advertise </w:t>
      </w:r>
      <w:r>
        <w:rPr>
          <w:sz w:val="24"/>
        </w:rPr>
        <w:t>forthcoming</w:t>
      </w:r>
      <w:r>
        <w:rPr>
          <w:spacing w:val="-17"/>
          <w:sz w:val="24"/>
        </w:rPr>
        <w:t xml:space="preserve"> </w:t>
      </w:r>
      <w:r>
        <w:rPr>
          <w:sz w:val="24"/>
        </w:rPr>
        <w:t>events</w:t>
      </w:r>
    </w:p>
    <w:p w14:paraId="17BCB3B7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 w:line="237" w:lineRule="auto"/>
        <w:ind w:right="304"/>
        <w:rPr>
          <w:sz w:val="24"/>
        </w:rPr>
      </w:pPr>
      <w:r>
        <w:rPr>
          <w:w w:val="95"/>
          <w:sz w:val="24"/>
        </w:rPr>
        <w:t>Liaise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schools,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businesses,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churches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groups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maximise </w:t>
      </w:r>
      <w:r>
        <w:rPr>
          <w:sz w:val="24"/>
        </w:rPr>
        <w:t>food</w:t>
      </w:r>
      <w:r>
        <w:rPr>
          <w:spacing w:val="-17"/>
          <w:sz w:val="24"/>
        </w:rPr>
        <w:t xml:space="preserve"> </w:t>
      </w:r>
      <w:r>
        <w:rPr>
          <w:sz w:val="24"/>
        </w:rPr>
        <w:t>donations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financial</w:t>
      </w:r>
      <w:r>
        <w:rPr>
          <w:spacing w:val="-15"/>
          <w:sz w:val="24"/>
        </w:rPr>
        <w:t xml:space="preserve"> </w:t>
      </w:r>
      <w:r>
        <w:rPr>
          <w:sz w:val="24"/>
        </w:rPr>
        <w:t>support.</w:t>
      </w:r>
    </w:p>
    <w:p w14:paraId="3D473F9C" w14:textId="7884721B" w:rsidR="00075AF8" w:rsidRDefault="002943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sz w:val="24"/>
        </w:rPr>
        <w:t>Regularly</w:t>
      </w:r>
      <w:r w:rsidR="00D77765">
        <w:rPr>
          <w:sz w:val="24"/>
        </w:rPr>
        <w:t xml:space="preserve"> provide update reports to the Public Affairs &amp; Funding Lead.</w:t>
      </w:r>
    </w:p>
    <w:p w14:paraId="0C1A69E0" w14:textId="5F7D7B6D" w:rsidR="002943BD" w:rsidRDefault="002943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sz w:val="24"/>
        </w:rPr>
        <w:t>Attend Monthly Steering Group meeting.</w:t>
      </w:r>
    </w:p>
    <w:p w14:paraId="71600C20" w14:textId="56449823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Comply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Trussell</w:t>
      </w:r>
      <w:r>
        <w:rPr>
          <w:spacing w:val="-18"/>
          <w:sz w:val="24"/>
        </w:rPr>
        <w:t xml:space="preserve"> </w:t>
      </w:r>
      <w:r>
        <w:rPr>
          <w:sz w:val="24"/>
        </w:rPr>
        <w:t>Trust</w:t>
      </w:r>
      <w:r>
        <w:rPr>
          <w:spacing w:val="-17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policies</w:t>
      </w:r>
      <w:r w:rsidR="00D77765">
        <w:rPr>
          <w:sz w:val="24"/>
        </w:rPr>
        <w:t>.</w:t>
      </w:r>
    </w:p>
    <w:p w14:paraId="0CBE1A45" w14:textId="77777777" w:rsidR="00075AF8" w:rsidRDefault="00075AF8">
      <w:pPr>
        <w:pStyle w:val="BodyText"/>
        <w:rPr>
          <w:sz w:val="30"/>
        </w:rPr>
      </w:pPr>
    </w:p>
    <w:p w14:paraId="7402793E" w14:textId="77777777" w:rsidR="00075AF8" w:rsidRDefault="00075AF8">
      <w:pPr>
        <w:pStyle w:val="BodyText"/>
        <w:rPr>
          <w:sz w:val="35"/>
        </w:rPr>
      </w:pPr>
    </w:p>
    <w:p w14:paraId="1DF237DC" w14:textId="77777777" w:rsidR="00075AF8" w:rsidRDefault="006A5FBC">
      <w:pPr>
        <w:pStyle w:val="Heading1"/>
      </w:pPr>
      <w:r>
        <w:rPr>
          <w:w w:val="95"/>
        </w:rPr>
        <w:t>Skills/Experience</w:t>
      </w:r>
    </w:p>
    <w:p w14:paraId="7055C1F8" w14:textId="77777777" w:rsidR="00075AF8" w:rsidRDefault="00075AF8">
      <w:pPr>
        <w:pStyle w:val="BodyText"/>
        <w:spacing w:before="11"/>
        <w:rPr>
          <w:b/>
          <w:sz w:val="27"/>
        </w:rPr>
      </w:pPr>
    </w:p>
    <w:p w14:paraId="24FF3923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Experience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fundraising,</w:t>
      </w:r>
      <w:r>
        <w:rPr>
          <w:spacing w:val="-19"/>
          <w:sz w:val="24"/>
        </w:rPr>
        <w:t xml:space="preserve"> </w:t>
      </w:r>
      <w:r>
        <w:rPr>
          <w:sz w:val="24"/>
        </w:rPr>
        <w:t>ideally</w:t>
      </w:r>
      <w:r>
        <w:rPr>
          <w:spacing w:val="-19"/>
          <w:sz w:val="24"/>
        </w:rPr>
        <w:t xml:space="preserve"> </w:t>
      </w:r>
      <w:r>
        <w:rPr>
          <w:sz w:val="24"/>
        </w:rPr>
        <w:t>within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charity</w:t>
      </w:r>
      <w:r>
        <w:rPr>
          <w:spacing w:val="-20"/>
          <w:sz w:val="24"/>
        </w:rPr>
        <w:t xml:space="preserve"> </w:t>
      </w:r>
      <w:r>
        <w:rPr>
          <w:sz w:val="24"/>
        </w:rPr>
        <w:t>sector</w:t>
      </w:r>
    </w:p>
    <w:p w14:paraId="6E3FB8DF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/>
        <w:ind w:hanging="361"/>
        <w:rPr>
          <w:sz w:val="24"/>
        </w:rPr>
      </w:pPr>
      <w:r>
        <w:rPr>
          <w:sz w:val="24"/>
        </w:rPr>
        <w:t>Excellent</w:t>
      </w:r>
      <w:r>
        <w:rPr>
          <w:spacing w:val="-16"/>
          <w:sz w:val="24"/>
        </w:rPr>
        <w:t xml:space="preserve"> </w:t>
      </w:r>
      <w:r>
        <w:rPr>
          <w:sz w:val="24"/>
        </w:rPr>
        <w:t>written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oral</w:t>
      </w:r>
      <w:r>
        <w:rPr>
          <w:spacing w:val="-1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5"/>
          <w:sz w:val="24"/>
        </w:rPr>
        <w:t xml:space="preserve"> </w:t>
      </w:r>
      <w:r>
        <w:rPr>
          <w:sz w:val="24"/>
        </w:rPr>
        <w:t>skills</w:t>
      </w:r>
    </w:p>
    <w:p w14:paraId="1DA435F4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14"/>
        <w:rPr>
          <w:sz w:val="24"/>
        </w:rPr>
      </w:pPr>
      <w:r>
        <w:rPr>
          <w:w w:val="95"/>
          <w:sz w:val="24"/>
        </w:rPr>
        <w:t>Experienced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presenting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clearly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succinctly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interpersonal </w:t>
      </w:r>
      <w:r>
        <w:rPr>
          <w:sz w:val="24"/>
        </w:rPr>
        <w:t>skills</w:t>
      </w:r>
    </w:p>
    <w:p w14:paraId="3FB69DB1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7"/>
        <w:ind w:hanging="361"/>
        <w:rPr>
          <w:sz w:val="24"/>
        </w:rPr>
      </w:pPr>
      <w:r>
        <w:rPr>
          <w:sz w:val="24"/>
        </w:rPr>
        <w:t>Experienced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liaising</w:t>
      </w:r>
      <w:r>
        <w:rPr>
          <w:spacing w:val="-2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range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people</w:t>
      </w:r>
      <w:r>
        <w:rPr>
          <w:spacing w:val="-23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5"/>
          <w:sz w:val="24"/>
        </w:rPr>
        <w:t xml:space="preserve"> </w:t>
      </w:r>
      <w:r>
        <w:rPr>
          <w:sz w:val="24"/>
        </w:rPr>
        <w:t>levels</w:t>
      </w:r>
    </w:p>
    <w:p w14:paraId="5BCC7726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team</w:t>
      </w:r>
      <w:r>
        <w:rPr>
          <w:spacing w:val="-28"/>
          <w:sz w:val="24"/>
        </w:rPr>
        <w:t xml:space="preserve"> </w:t>
      </w:r>
      <w:r>
        <w:rPr>
          <w:sz w:val="24"/>
        </w:rPr>
        <w:t>player</w:t>
      </w:r>
      <w:r>
        <w:rPr>
          <w:spacing w:val="-26"/>
          <w:sz w:val="24"/>
        </w:rPr>
        <w:t xml:space="preserve"> </w:t>
      </w:r>
      <w:r>
        <w:rPr>
          <w:sz w:val="24"/>
        </w:rPr>
        <w:t>–working</w:t>
      </w:r>
      <w:r>
        <w:rPr>
          <w:spacing w:val="-28"/>
          <w:sz w:val="24"/>
        </w:rPr>
        <w:t xml:space="preserve"> </w:t>
      </w:r>
      <w:r>
        <w:rPr>
          <w:sz w:val="24"/>
        </w:rPr>
        <w:t>closely</w:t>
      </w:r>
      <w:r>
        <w:rPr>
          <w:spacing w:val="-27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other</w:t>
      </w:r>
      <w:r>
        <w:rPr>
          <w:spacing w:val="-28"/>
          <w:sz w:val="24"/>
        </w:rPr>
        <w:t xml:space="preserve"> </w:t>
      </w:r>
      <w:r>
        <w:rPr>
          <w:sz w:val="24"/>
        </w:rPr>
        <w:t>digital</w:t>
      </w:r>
      <w:r>
        <w:rPr>
          <w:spacing w:val="-30"/>
          <w:sz w:val="24"/>
        </w:rPr>
        <w:t xml:space="preserve"> </w:t>
      </w:r>
      <w:r>
        <w:rPr>
          <w:sz w:val="24"/>
        </w:rPr>
        <w:t>marketing</w:t>
      </w:r>
      <w:r>
        <w:rPr>
          <w:spacing w:val="-29"/>
          <w:sz w:val="24"/>
        </w:rPr>
        <w:t xml:space="preserve"> </w:t>
      </w:r>
      <w:r>
        <w:rPr>
          <w:sz w:val="24"/>
        </w:rPr>
        <w:t>team</w:t>
      </w:r>
      <w:r>
        <w:rPr>
          <w:spacing w:val="-28"/>
          <w:sz w:val="24"/>
        </w:rPr>
        <w:t xml:space="preserve"> </w:t>
      </w:r>
      <w:r>
        <w:rPr>
          <w:sz w:val="24"/>
        </w:rPr>
        <w:t>members</w:t>
      </w:r>
    </w:p>
    <w:p w14:paraId="4E03E391" w14:textId="2AF70C30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Strong Project </w:t>
      </w:r>
      <w:proofErr w:type="gramStart"/>
      <w:r>
        <w:rPr>
          <w:sz w:val="24"/>
        </w:rPr>
        <w:t>Management</w:t>
      </w:r>
      <w:r>
        <w:rPr>
          <w:spacing w:val="-50"/>
          <w:sz w:val="24"/>
        </w:rPr>
        <w:t xml:space="preserve">  </w:t>
      </w:r>
      <w:r>
        <w:rPr>
          <w:sz w:val="24"/>
        </w:rPr>
        <w:t>skills</w:t>
      </w:r>
      <w:proofErr w:type="gramEnd"/>
    </w:p>
    <w:p w14:paraId="063E07B3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 w:line="237" w:lineRule="auto"/>
        <w:ind w:right="608"/>
        <w:rPr>
          <w:sz w:val="24"/>
        </w:rPr>
      </w:pPr>
      <w:r>
        <w:rPr>
          <w:w w:val="95"/>
          <w:sz w:val="24"/>
        </w:rPr>
        <w:t>Understand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Twitter,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Facebook,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YouTube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Business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use </w:t>
      </w:r>
      <w:r>
        <w:rPr>
          <w:sz w:val="24"/>
        </w:rPr>
        <w:t>social</w:t>
      </w:r>
      <w:r>
        <w:rPr>
          <w:spacing w:val="-21"/>
          <w:sz w:val="24"/>
        </w:rPr>
        <w:t xml:space="preserve"> </w:t>
      </w:r>
      <w:r>
        <w:rPr>
          <w:sz w:val="24"/>
        </w:rPr>
        <w:t>media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develop</w:t>
      </w:r>
      <w:r>
        <w:rPr>
          <w:spacing w:val="-2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fund</w:t>
      </w:r>
      <w:r>
        <w:rPr>
          <w:spacing w:val="-20"/>
          <w:sz w:val="24"/>
        </w:rPr>
        <w:t xml:space="preserve"> </w:t>
      </w:r>
      <w:r>
        <w:rPr>
          <w:sz w:val="24"/>
        </w:rPr>
        <w:t>raising</w:t>
      </w:r>
      <w:proofErr w:type="gramEnd"/>
      <w:r>
        <w:rPr>
          <w:spacing w:val="-21"/>
          <w:sz w:val="24"/>
        </w:rPr>
        <w:t xml:space="preserve"> </w:t>
      </w:r>
      <w:r>
        <w:rPr>
          <w:sz w:val="24"/>
        </w:rPr>
        <w:t>opportunities</w:t>
      </w:r>
    </w:p>
    <w:p w14:paraId="14B9FF39" w14:textId="77777777" w:rsidR="00075AF8" w:rsidRDefault="006A5F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sz w:val="24"/>
        </w:rPr>
        <w:t>Empathy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issues</w:t>
      </w:r>
      <w:r>
        <w:rPr>
          <w:spacing w:val="-36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36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z w:val="24"/>
        </w:rPr>
        <w:t>local</w:t>
      </w:r>
      <w:r>
        <w:rPr>
          <w:spacing w:val="-36"/>
          <w:sz w:val="24"/>
        </w:rPr>
        <w:t xml:space="preserve"> </w:t>
      </w:r>
      <w:r>
        <w:rPr>
          <w:sz w:val="24"/>
        </w:rPr>
        <w:t>people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crisis</w:t>
      </w:r>
    </w:p>
    <w:p w14:paraId="3E80F317" w14:textId="77777777" w:rsidR="00075AF8" w:rsidRDefault="00075AF8">
      <w:pPr>
        <w:pStyle w:val="BodyText"/>
        <w:rPr>
          <w:sz w:val="20"/>
        </w:rPr>
      </w:pPr>
    </w:p>
    <w:p w14:paraId="73FA9AD6" w14:textId="77777777" w:rsidR="00075AF8" w:rsidRDefault="00075AF8">
      <w:pPr>
        <w:pStyle w:val="BodyText"/>
        <w:rPr>
          <w:sz w:val="20"/>
        </w:rPr>
      </w:pPr>
    </w:p>
    <w:p w14:paraId="28A0B3F5" w14:textId="77777777" w:rsidR="00D935B4" w:rsidRDefault="00D935B4">
      <w:pPr>
        <w:pStyle w:val="BodyText"/>
        <w:rPr>
          <w:sz w:val="20"/>
        </w:rPr>
      </w:pPr>
      <w:r>
        <w:rPr>
          <w:sz w:val="20"/>
        </w:rPr>
        <w:t xml:space="preserve">To apply, download and complete application from </w:t>
      </w:r>
    </w:p>
    <w:p w14:paraId="7012E9A4" w14:textId="44CC2B1C" w:rsidR="00075AF8" w:rsidRDefault="00D935B4">
      <w:pPr>
        <w:pStyle w:val="BodyText"/>
        <w:rPr>
          <w:sz w:val="20"/>
        </w:rPr>
      </w:pPr>
      <w:hyperlink r:id="rId6" w:history="1">
        <w:r w:rsidRPr="008D0382">
          <w:rPr>
            <w:rStyle w:val="Hyperlink"/>
            <w:sz w:val="20"/>
          </w:rPr>
          <w:t>https://airdrie.foodbank.org.uk/wp-content/uploads/sites/67/2021/04/Airdrie-Volunteer-Application-Form-GDPR.docx</w:t>
        </w:r>
      </w:hyperlink>
      <w:r>
        <w:rPr>
          <w:sz w:val="20"/>
        </w:rPr>
        <w:t xml:space="preserve"> and email to recruitment@airdrie.foodbank.org.uk</w:t>
      </w:r>
    </w:p>
    <w:p w14:paraId="209A39FB" w14:textId="77777777" w:rsidR="00075AF8" w:rsidRDefault="00075AF8">
      <w:pPr>
        <w:pStyle w:val="BodyText"/>
        <w:rPr>
          <w:sz w:val="20"/>
        </w:rPr>
      </w:pPr>
    </w:p>
    <w:p w14:paraId="57AF2055" w14:textId="77777777" w:rsidR="00075AF8" w:rsidRDefault="00075AF8">
      <w:pPr>
        <w:pStyle w:val="BodyText"/>
        <w:rPr>
          <w:sz w:val="20"/>
        </w:rPr>
      </w:pPr>
    </w:p>
    <w:p w14:paraId="74784806" w14:textId="77777777" w:rsidR="00075AF8" w:rsidRDefault="00075AF8">
      <w:pPr>
        <w:pStyle w:val="BodyText"/>
        <w:rPr>
          <w:sz w:val="20"/>
        </w:rPr>
      </w:pPr>
    </w:p>
    <w:p w14:paraId="457004A4" w14:textId="77777777" w:rsidR="00075AF8" w:rsidRDefault="00075AF8">
      <w:pPr>
        <w:pStyle w:val="BodyText"/>
        <w:rPr>
          <w:sz w:val="20"/>
        </w:rPr>
      </w:pPr>
    </w:p>
    <w:p w14:paraId="756EE828" w14:textId="77777777" w:rsidR="00075AF8" w:rsidRDefault="00075AF8">
      <w:pPr>
        <w:pStyle w:val="BodyText"/>
        <w:rPr>
          <w:sz w:val="18"/>
        </w:rPr>
      </w:pPr>
    </w:p>
    <w:p w14:paraId="3ACD4BE7" w14:textId="77777777" w:rsidR="00075AF8" w:rsidRDefault="006A5FBC">
      <w:pPr>
        <w:spacing w:before="93"/>
        <w:ind w:left="100"/>
        <w:rPr>
          <w:sz w:val="20"/>
        </w:rPr>
      </w:pPr>
      <w:r>
        <w:rPr>
          <w:sz w:val="20"/>
        </w:rPr>
        <w:t xml:space="preserve">Airdrie Foodbank is facilitated by </w:t>
      </w:r>
      <w:proofErr w:type="spellStart"/>
      <w:r>
        <w:rPr>
          <w:sz w:val="20"/>
        </w:rPr>
        <w:t>Calderbank</w:t>
      </w:r>
      <w:proofErr w:type="spellEnd"/>
      <w:r>
        <w:rPr>
          <w:sz w:val="20"/>
        </w:rPr>
        <w:t xml:space="preserve"> Parish Church of </w:t>
      </w:r>
      <w:proofErr w:type="gramStart"/>
      <w:r>
        <w:rPr>
          <w:sz w:val="20"/>
        </w:rPr>
        <w:t>Scotland :</w:t>
      </w:r>
      <w:proofErr w:type="gramEnd"/>
      <w:r>
        <w:rPr>
          <w:sz w:val="20"/>
        </w:rPr>
        <w:t xml:space="preserve"> A registered charity in Scotland SC015831. Seeded by the Trussell Trust</w:t>
      </w:r>
    </w:p>
    <w:sectPr w:rsidR="00075AF8">
      <w:type w:val="continuous"/>
      <w:pgSz w:w="11910" w:h="16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14DA8"/>
    <w:multiLevelType w:val="hybridMultilevel"/>
    <w:tmpl w:val="E7680E40"/>
    <w:lvl w:ilvl="0" w:tplc="2E164B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GB" w:bidi="en-GB"/>
      </w:rPr>
    </w:lvl>
    <w:lvl w:ilvl="1" w:tplc="D5BAFEB0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7390DE2E">
      <w:numFmt w:val="bullet"/>
      <w:lvlText w:val="•"/>
      <w:lvlJc w:val="left"/>
      <w:pPr>
        <w:ind w:left="2501" w:hanging="360"/>
      </w:pPr>
      <w:rPr>
        <w:rFonts w:hint="default"/>
        <w:lang w:val="en-GB" w:eastAsia="en-GB" w:bidi="en-GB"/>
      </w:rPr>
    </w:lvl>
    <w:lvl w:ilvl="3" w:tplc="43C43BDC">
      <w:numFmt w:val="bullet"/>
      <w:lvlText w:val="•"/>
      <w:lvlJc w:val="left"/>
      <w:pPr>
        <w:ind w:left="3341" w:hanging="360"/>
      </w:pPr>
      <w:rPr>
        <w:rFonts w:hint="default"/>
        <w:lang w:val="en-GB" w:eastAsia="en-GB" w:bidi="en-GB"/>
      </w:rPr>
    </w:lvl>
    <w:lvl w:ilvl="4" w:tplc="B53648E6">
      <w:numFmt w:val="bullet"/>
      <w:lvlText w:val="•"/>
      <w:lvlJc w:val="left"/>
      <w:pPr>
        <w:ind w:left="4182" w:hanging="360"/>
      </w:pPr>
      <w:rPr>
        <w:rFonts w:hint="default"/>
        <w:lang w:val="en-GB" w:eastAsia="en-GB" w:bidi="en-GB"/>
      </w:rPr>
    </w:lvl>
    <w:lvl w:ilvl="5" w:tplc="0F02FC62">
      <w:numFmt w:val="bullet"/>
      <w:lvlText w:val="•"/>
      <w:lvlJc w:val="left"/>
      <w:pPr>
        <w:ind w:left="5023" w:hanging="360"/>
      </w:pPr>
      <w:rPr>
        <w:rFonts w:hint="default"/>
        <w:lang w:val="en-GB" w:eastAsia="en-GB" w:bidi="en-GB"/>
      </w:rPr>
    </w:lvl>
    <w:lvl w:ilvl="6" w:tplc="FC748E38">
      <w:numFmt w:val="bullet"/>
      <w:lvlText w:val="•"/>
      <w:lvlJc w:val="left"/>
      <w:pPr>
        <w:ind w:left="5863" w:hanging="360"/>
      </w:pPr>
      <w:rPr>
        <w:rFonts w:hint="default"/>
        <w:lang w:val="en-GB" w:eastAsia="en-GB" w:bidi="en-GB"/>
      </w:rPr>
    </w:lvl>
    <w:lvl w:ilvl="7" w:tplc="8AC899FA">
      <w:numFmt w:val="bullet"/>
      <w:lvlText w:val="•"/>
      <w:lvlJc w:val="left"/>
      <w:pPr>
        <w:ind w:left="6704" w:hanging="360"/>
      </w:pPr>
      <w:rPr>
        <w:rFonts w:hint="default"/>
        <w:lang w:val="en-GB" w:eastAsia="en-GB" w:bidi="en-GB"/>
      </w:rPr>
    </w:lvl>
    <w:lvl w:ilvl="8" w:tplc="A442FA9A">
      <w:numFmt w:val="bullet"/>
      <w:lvlText w:val="•"/>
      <w:lvlJc w:val="left"/>
      <w:pPr>
        <w:ind w:left="754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F8"/>
    <w:rsid w:val="00075AF8"/>
    <w:rsid w:val="002943BD"/>
    <w:rsid w:val="006A5FBC"/>
    <w:rsid w:val="00B114EB"/>
    <w:rsid w:val="00D77765"/>
    <w:rsid w:val="00D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07E62"/>
  <w15:docId w15:val="{F348E49B-1461-1140-9857-FE29582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5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drie.foodbank.org.uk/wp-content/uploads/sites/67/2021/04/Airdrie-Volunteer-Application-Form-GDPR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1769</Characters>
  <Application>Microsoft Office Word</Application>
  <DocSecurity>0</DocSecurity>
  <Lines>98</Lines>
  <Paragraphs>46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Buchanan</dc:creator>
  <cp:keywords>11.0.1</cp:keywords>
  <cp:lastModifiedBy>Microsoft Office User</cp:lastModifiedBy>
  <cp:revision>5</cp:revision>
  <dcterms:created xsi:type="dcterms:W3CDTF">2021-04-25T08:45:00Z</dcterms:created>
  <dcterms:modified xsi:type="dcterms:W3CDTF">2021-04-25T09:17:00Z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2021-04-14T00:00:00Z</vt:filetime>
  </property>
</Properties>
</file>